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维护维修控制价表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空调安装、移机费执行标准表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  <w:t>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本次报价以本执行标准中各项目的最高限价进行整体下浮报价，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比如整体下浮1%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  <w:t>)</w:t>
      </w:r>
    </w:p>
    <w:tbl>
      <w:tblPr>
        <w:tblStyle w:val="7"/>
        <w:tblW w:w="8185" w:type="dxa"/>
        <w:tblInd w:w="6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366"/>
        <w:gridCol w:w="1425"/>
        <w:gridCol w:w="1153"/>
        <w:gridCol w:w="272"/>
        <w:gridCol w:w="1375"/>
        <w:gridCol w:w="15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1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一、移机（不含搬运，运输，材料费）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机 型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定频空调整机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（元/套）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变频空调整机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（元/套）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定频移拆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内/外机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（元/台）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变频移拆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内/外机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（元/台）</w:t>
            </w:r>
          </w:p>
        </w:tc>
        <w:tc>
          <w:tcPr>
            <w:tcW w:w="154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变频/定频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安装  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（元/套）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1P-1.5P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2P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290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3P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一拖二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4/5P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吸顶式（3P)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670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730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吸顶式（5P/10P)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870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460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460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18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二、辅材（  元/只/个/付/米）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接水盘</w:t>
            </w:r>
          </w:p>
        </w:tc>
        <w:tc>
          <w:tcPr>
            <w:tcW w:w="27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140元/只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防水扎带</w:t>
            </w:r>
          </w:p>
        </w:tc>
        <w:tc>
          <w:tcPr>
            <w:tcW w:w="31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50元/只（免上门费）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支架（小）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40元/副</w:t>
            </w: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空调清洗剂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110元/瓶（免上门费）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支架（大）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90元/副</w:t>
            </w: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内机支架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220/250元/只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内机圆支架</w:t>
            </w:r>
          </w:p>
        </w:tc>
        <w:tc>
          <w:tcPr>
            <w:tcW w:w="27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400元/只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超高内机圆支架</w:t>
            </w:r>
          </w:p>
        </w:tc>
        <w:tc>
          <w:tcPr>
            <w:tcW w:w="3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490元/只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漏电插座</w:t>
            </w:r>
          </w:p>
        </w:tc>
        <w:tc>
          <w:tcPr>
            <w:tcW w:w="27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138元/个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漏电开关</w:t>
            </w:r>
          </w:p>
        </w:tc>
        <w:tc>
          <w:tcPr>
            <w:tcW w:w="31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140元/个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板凳架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168元/个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普通排水管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4元/米（塑料）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吸顶机排水管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28元/米(PVC)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吸顶机吊杆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85元/副（含膨胀，固定螺母，垫片）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焊 接</w:t>
            </w:r>
          </w:p>
        </w:tc>
        <w:tc>
          <w:tcPr>
            <w:tcW w:w="71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按照28元/个接头收取焊接时工时费，焊条费用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电源线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16/22元/米（2.5㎜/4㎜）35元/米（三相四线）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玻璃开孔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普通玻璃开孔30元/个，双层玻璃50元/个。钢化玻璃，特殊玻璃协商处理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墙体开孔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特殊墙体开孔，普通墙体140元/个。超出240㎜墙体，保温墙体现场协商价格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特殊（异形）支架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70元/米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高空费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5楼以下不收取高空费，5楼以上收取200元/台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三、铜管（米）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1匹-1.5匹</w:t>
            </w:r>
          </w:p>
        </w:tc>
        <w:tc>
          <w:tcPr>
            <w:tcW w:w="71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140元/米（含连接线，保温层，包扎带，焊接）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2-3匹（含吸顶机）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180元/米（含连接线，保温层，包扎带，焊接）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4-5匹（含吸顶机）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220元/米（含连接线，保温层，包扎带，焊接）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10匹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390元/米（含连接线，保温层，包扎带，焊接）</w:t>
            </w:r>
          </w:p>
        </w:tc>
      </w:tr>
    </w:tbl>
    <w:p>
      <w:pPr>
        <w:spacing w:line="280" w:lineRule="exact"/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hint="eastAsia" w:ascii="仿宋_GB2312" w:hAnsi="仿宋_GB2312" w:eastAsia="仿宋_GB2312" w:cs="仿宋_GB2312"/>
          <w:sz w:val="18"/>
          <w:szCs w:val="18"/>
        </w:rPr>
        <w:sectPr>
          <w:headerReference r:id="rId3" w:type="default"/>
          <w:footerReference r:id="rId4" w:type="default"/>
          <w:footerReference r:id="rId5" w:type="even"/>
          <w:endnotePr>
            <w:numFmt w:val="decimal"/>
          </w:endnotePr>
          <w:pgSz w:w="11906" w:h="16838"/>
          <w:pgMar w:top="1135" w:right="1800" w:bottom="426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空调维修收费标准 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078"/>
        <w:gridCol w:w="59"/>
        <w:gridCol w:w="1006"/>
        <w:gridCol w:w="12"/>
        <w:gridCol w:w="108"/>
        <w:gridCol w:w="969"/>
        <w:gridCol w:w="6"/>
        <w:gridCol w:w="15"/>
        <w:gridCol w:w="1010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7" w:type="dxa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维修内容</w:t>
            </w:r>
          </w:p>
        </w:tc>
        <w:tc>
          <w:tcPr>
            <w:tcW w:w="1137" w:type="dxa"/>
            <w:gridSpan w:val="2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1-1.5P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6" w:type="dxa"/>
            <w:gridSpan w:val="3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2P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0" w:type="dxa"/>
            <w:gridSpan w:val="3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3P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0" w:type="dxa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5P</w:t>
            </w:r>
          </w:p>
        </w:tc>
        <w:tc>
          <w:tcPr>
            <w:tcW w:w="2692" w:type="dxa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10P及中央空调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67" w:type="dxa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加氟（定）</w:t>
            </w:r>
          </w:p>
        </w:tc>
        <w:tc>
          <w:tcPr>
            <w:tcW w:w="1137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190元</w:t>
            </w:r>
          </w:p>
        </w:tc>
        <w:tc>
          <w:tcPr>
            <w:tcW w:w="1126" w:type="dxa"/>
            <w:gridSpan w:val="3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250元</w:t>
            </w:r>
          </w:p>
        </w:tc>
        <w:tc>
          <w:tcPr>
            <w:tcW w:w="990" w:type="dxa"/>
            <w:gridSpan w:val="3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340元</w:t>
            </w:r>
          </w:p>
        </w:tc>
        <w:tc>
          <w:tcPr>
            <w:tcW w:w="1010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560元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850元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67" w:type="dxa"/>
            <w:vAlign w:val="center"/>
          </w:tcPr>
          <w:p>
            <w:pPr>
              <w:widowControl/>
              <w:spacing w:line="48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加氟(变)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340元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390元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450元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680元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367" w:type="dxa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简修</w:t>
            </w:r>
          </w:p>
        </w:tc>
        <w:tc>
          <w:tcPr>
            <w:tcW w:w="4263" w:type="dxa"/>
            <w:gridSpan w:val="9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一：上门指导使用，清洗过滤网、加长排水管、遥控器换电池；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80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元/台。</w:t>
            </w:r>
          </w:p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二：处理鼠害、取异物、换面板、排水管、；连接线、用户电源故障、噪音、面板、堵墙孔、调整水平、管路包扎；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80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元/台</w:t>
            </w:r>
          </w:p>
        </w:tc>
        <w:tc>
          <w:tcPr>
            <w:tcW w:w="2692" w:type="dxa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367" w:type="dxa"/>
            <w:vAlign w:val="center"/>
          </w:tcPr>
          <w:p>
            <w:pPr>
              <w:widowControl/>
              <w:spacing w:line="48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小修（换电容、压敏电阻、变压器、传感器、电脑板、电加热器、步进电机、风扇扇叶、接收头、四通阀线圈、简修，中修、大修不包含的维修内容）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110元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130元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170元</w:t>
            </w:r>
          </w:p>
        </w:tc>
        <w:tc>
          <w:tcPr>
            <w:tcW w:w="103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210元</w:t>
            </w:r>
          </w:p>
        </w:tc>
        <w:tc>
          <w:tcPr>
            <w:tcW w:w="26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2367" w:type="dxa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中修（风扇电机、侧板、后骨架、外壳、接水盘、连接管补焊等）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250元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280元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310元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340元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490元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367" w:type="dxa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大修（压缩机、四通阀、内外蒸发器、截止阀。膨胀阀、电磁阀、毛细管组件）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340元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390元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490元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670元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850元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9322" w:type="dxa"/>
            <w:gridSpan w:val="11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备注：加氟维修包含维修费、氟利昂或R410/R32材料费。简、小、中、大修只是维修费，维修时所使用的材料按实际使用另外计算，需要使用的安装维修材料按照安装维修材料标准收费，重复维修项目按照单项收费最高项收取，不允许重复收费，收费类型按照单台计算，多台维修安装多台收费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电视、热水器收费标准</w:t>
      </w:r>
    </w:p>
    <w:tbl>
      <w:tblPr>
        <w:tblStyle w:val="7"/>
        <w:tblW w:w="8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39"/>
        <w:gridCol w:w="3381"/>
        <w:gridCol w:w="555"/>
        <w:gridCol w:w="1155"/>
        <w:gridCol w:w="975"/>
        <w:gridCol w:w="1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3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材料单价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B+C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电视</w:t>
            </w:r>
          </w:p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调整性维修(不涉及更换配件）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- 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70.00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70.00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线束、焊接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- 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70.00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70.00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扬声器、红外接收器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140.00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110.00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250.00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背光组件、逻辑组件、主板、电源板等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420.00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170.00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590.00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热水器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（安装随机附件）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- 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70.00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70.00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集烟罩、防冻温控器、防干烧温控器、CO报警装置、加热防冻保护装置、调水旋钮、出水接头、泄压放水塞、电源插头、进水接头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30.00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70.00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控制器、燃烧器、感应针、分配器、点火针、温度传感器、水量传感器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60.00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140.00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清洗管路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180.00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180.00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热交换器、风机、变压器、电脑版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200.00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140.00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340.00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widowControl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bidi="ar"/>
        </w:rPr>
        <w:t>电器配件价格表</w:t>
      </w:r>
    </w:p>
    <w:p>
      <w:pPr>
        <w:widowControl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bidi="ar"/>
        </w:rPr>
      </w:pPr>
    </w:p>
    <w:tbl>
      <w:tblPr>
        <w:tblStyle w:val="7"/>
        <w:tblW w:w="86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2622"/>
        <w:gridCol w:w="2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外机截止阀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730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内机风扇叶片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390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内机导风叶片电机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390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内机风扇电机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nil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670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显示板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570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780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内外机传感器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面板组件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730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接水槽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590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内机蒸发器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kern w:val="0"/>
                <w:sz w:val="18"/>
                <w:szCs w:val="18"/>
                <w:lang w:bidi="ar"/>
              </w:rPr>
              <w:t>1250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压缩机减震垫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ind w:firstLine="720" w:firstLine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维修蒸发器（不含制冷剂）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补焊（不含制冷剂）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444444" w:sz="4" w:space="0"/>
              <w:left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维修主板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外机电控盒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1540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1680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auto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处理系统油堵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auto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处理接水盘脏堵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重制喇叭口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内机风筒</w:t>
            </w: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1匹-1.5匹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22" w:type="dxa"/>
            <w:tcBorders>
              <w:top w:val="single" w:color="444444" w:sz="4" w:space="0"/>
              <w:left w:val="single" w:color="auto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5匹</w:t>
            </w:r>
          </w:p>
        </w:tc>
        <w:tc>
          <w:tcPr>
            <w:tcW w:w="2580" w:type="dxa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18"/>
                <w:szCs w:val="18"/>
              </w:rPr>
              <w:t>450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MjZhZjdjNGMzNzBhNTIwNGM3YWJhZTA4MDkzMDQifQ=="/>
  </w:docVars>
  <w:rsids>
    <w:rsidRoot w:val="6E2B7FC6"/>
    <w:rsid w:val="00252BB1"/>
    <w:rsid w:val="004178C6"/>
    <w:rsid w:val="006B632C"/>
    <w:rsid w:val="006D30C5"/>
    <w:rsid w:val="00A46754"/>
    <w:rsid w:val="00B04719"/>
    <w:rsid w:val="00C504FB"/>
    <w:rsid w:val="00E404EC"/>
    <w:rsid w:val="00F12FDA"/>
    <w:rsid w:val="043F4D8E"/>
    <w:rsid w:val="05D66FDB"/>
    <w:rsid w:val="06DB32B1"/>
    <w:rsid w:val="0A4B1E98"/>
    <w:rsid w:val="108323D8"/>
    <w:rsid w:val="134D4213"/>
    <w:rsid w:val="1BA62290"/>
    <w:rsid w:val="1BC27772"/>
    <w:rsid w:val="210D18B1"/>
    <w:rsid w:val="21C56CF9"/>
    <w:rsid w:val="293A3792"/>
    <w:rsid w:val="2F0F4B77"/>
    <w:rsid w:val="384E5521"/>
    <w:rsid w:val="40150B39"/>
    <w:rsid w:val="484F3AB2"/>
    <w:rsid w:val="49D77D48"/>
    <w:rsid w:val="4B7E2320"/>
    <w:rsid w:val="54D72BF3"/>
    <w:rsid w:val="60DA0CD3"/>
    <w:rsid w:val="64024A23"/>
    <w:rsid w:val="64AB5FBA"/>
    <w:rsid w:val="6832487F"/>
    <w:rsid w:val="69036813"/>
    <w:rsid w:val="6DFE3C10"/>
    <w:rsid w:val="6E2B7FC6"/>
    <w:rsid w:val="6E8E6B7E"/>
    <w:rsid w:val="704E05C8"/>
    <w:rsid w:val="707B584C"/>
    <w:rsid w:val="7E0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金山简魏碑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435</Words>
  <Characters>2480</Characters>
  <Lines>20</Lines>
  <Paragraphs>5</Paragraphs>
  <ScaleCrop>false</ScaleCrop>
  <LinksUpToDate>false</LinksUpToDate>
  <CharactersWithSpaces>2910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2023-12-14T05:48:00Z</dcterms:created>
  <dc:creator>NAna</dc:creator>
  <cp:lastModifiedBy>舒崇刚</cp:lastModifiedBy>
  <dcterms:modified xsi:type="dcterms:W3CDTF">2024-01-16T09:00:28Z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29BA1EA6923440B8AFBE7F90A5B2D660_13</vt:lpwstr>
  </property>
</Properties>
</file>