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B3188">
      <w:pPr>
        <w:spacing w:line="360" w:lineRule="auto"/>
        <w:rPr>
          <w:rFonts w:hint="eastAsia" w:ascii="仿宋" w:hAnsi="仿宋" w:eastAsia="仿宋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/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</w:p>
    <w:p w14:paraId="144894F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200" w:right="0" w:rightChars="0"/>
        <w:jc w:val="center"/>
        <w:textAlignment w:val="baseline"/>
        <w:rPr>
          <w:rFonts w:hint="default" w:ascii="仿宋" w:hAnsi="仿宋" w:eastAsia="仿宋" w:cstheme="minorBidi"/>
          <w:color w:val="000000" w:themeColor="text1"/>
          <w:kern w:val="2"/>
          <w:sz w:val="24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color w:val="000000" w:themeColor="text1"/>
          <w:kern w:val="2"/>
          <w:sz w:val="24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设备参数及要求</w:t>
      </w:r>
    </w:p>
    <w:bookmarkEnd w:id="0"/>
    <w:tbl>
      <w:tblPr>
        <w:tblStyle w:val="5"/>
        <w:tblW w:w="83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01"/>
        <w:gridCol w:w="5708"/>
      </w:tblGrid>
      <w:tr w14:paraId="5B643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601" w:type="dxa"/>
            <w:noWrap w:val="0"/>
            <w:vAlign w:val="center"/>
          </w:tcPr>
          <w:p w14:paraId="018BF5C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Chars="200" w:right="0" w:rightChars="0"/>
              <w:jc w:val="both"/>
              <w:textAlignment w:val="baseline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708" w:type="dxa"/>
            <w:noWrap w:val="0"/>
            <w:vAlign w:val="center"/>
          </w:tcPr>
          <w:p w14:paraId="5923B9E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Chars="200" w:right="0" w:rightChars="0"/>
              <w:jc w:val="left"/>
              <w:textAlignment w:val="baseline"/>
              <w:rPr>
                <w:rFonts w:hint="default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绵阳机场驱鸟煤气炮采购项目</w:t>
            </w:r>
          </w:p>
        </w:tc>
      </w:tr>
      <w:tr w14:paraId="27366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601" w:type="dxa"/>
            <w:noWrap w:val="0"/>
            <w:vAlign w:val="center"/>
          </w:tcPr>
          <w:p w14:paraId="1283A07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Chars="200" w:right="0" w:rightChars="0"/>
              <w:jc w:val="both"/>
              <w:textAlignment w:val="baseline"/>
              <w:rPr>
                <w:rFonts w:hint="default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采购数量</w:t>
            </w:r>
          </w:p>
        </w:tc>
        <w:tc>
          <w:tcPr>
            <w:tcW w:w="5708" w:type="dxa"/>
            <w:shd w:val="clear" w:color="auto" w:fill="auto"/>
            <w:noWrap w:val="0"/>
            <w:vAlign w:val="center"/>
          </w:tcPr>
          <w:p w14:paraId="277593C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Chars="200" w:right="0" w:rightChars="0"/>
              <w:jc w:val="left"/>
              <w:textAlignment w:val="baseline"/>
              <w:rPr>
                <w:rFonts w:hint="default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驱鸟煤气炮2台</w:t>
            </w:r>
          </w:p>
        </w:tc>
      </w:tr>
      <w:tr w14:paraId="5D04A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2" w:hRule="atLeast"/>
        </w:trPr>
        <w:tc>
          <w:tcPr>
            <w:tcW w:w="2601" w:type="dxa"/>
            <w:noWrap w:val="0"/>
            <w:vAlign w:val="center"/>
          </w:tcPr>
          <w:p w14:paraId="12027CC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Chars="200" w:right="0" w:rightChars="0"/>
              <w:jc w:val="both"/>
              <w:textAlignment w:val="baseline"/>
              <w:rPr>
                <w:rFonts w:hint="default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设备参数及要求</w:t>
            </w:r>
          </w:p>
        </w:tc>
        <w:tc>
          <w:tcPr>
            <w:tcW w:w="5708" w:type="dxa"/>
            <w:shd w:val="clear" w:color="auto" w:fill="auto"/>
            <w:noWrap w:val="0"/>
            <w:vAlign w:val="center"/>
          </w:tcPr>
          <w:p w14:paraId="1228196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Chars="200" w:right="0" w:rightChars="0"/>
              <w:jc w:val="left"/>
              <w:textAlignment w:val="baseline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材质：煤气炮箱体及炮管、支架、螺丝、燃烧室均采用3mm厚304不锈钢制造。</w:t>
            </w:r>
          </w:p>
          <w:p w14:paraId="12BDCD9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Chars="200" w:right="0" w:rightChars="0"/>
              <w:jc w:val="left"/>
              <w:textAlignment w:val="baseline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炮管形状：变径双锥型。</w:t>
            </w:r>
          </w:p>
          <w:p w14:paraId="27D1887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Chars="200" w:right="0" w:rightChars="0"/>
              <w:jc w:val="left"/>
              <w:textAlignment w:val="baseline"/>
              <w:rPr>
                <w:rFonts w:hint="default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（3）爆鸣声响度：1米处时≥150dB。</w:t>
            </w:r>
          </w:p>
          <w:p w14:paraId="5F72B9A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Chars="200" w:right="0" w:rightChars="0"/>
              <w:jc w:val="left"/>
              <w:textAlignment w:val="baseline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（4）安全性：采用两级电磁阀控制，双道安全保险。</w:t>
            </w:r>
          </w:p>
          <w:p w14:paraId="247A3EE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Chars="200" w:right="0" w:rightChars="0"/>
              <w:jc w:val="left"/>
              <w:textAlignment w:val="baseline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（5）供电方式：太阳能供电，阴雨天气连续工作时间≥20天。</w:t>
            </w:r>
          </w:p>
          <w:p w14:paraId="217F299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Chars="200" w:right="0" w:rightChars="0"/>
              <w:jc w:val="left"/>
              <w:textAlignment w:val="baseline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（6）电源箱：内置蓄电池，微电脑时控开关、防腐、防水。</w:t>
            </w:r>
          </w:p>
          <w:p w14:paraId="283E23C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Chars="200" w:right="0" w:rightChars="0"/>
              <w:jc w:val="left"/>
              <w:textAlignment w:val="baseline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（7）电磁阀：双电磁阀，双保险防止漏气。</w:t>
            </w:r>
          </w:p>
          <w:p w14:paraId="731BFA1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Chars="200" w:right="0" w:rightChars="0"/>
              <w:jc w:val="left"/>
              <w:textAlignment w:val="baseline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（8）煤气炮合格通过IP65、低温工作、高温工作、振动、盐雾、滴水试验项目的检测。</w:t>
            </w:r>
          </w:p>
          <w:p w14:paraId="688E665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Chars="200" w:right="0" w:rightChars="0"/>
              <w:jc w:val="left"/>
              <w:textAlignment w:val="baseline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（9）控制系统显示设备状况信息，具备告警功能。</w:t>
            </w:r>
          </w:p>
          <w:p w14:paraId="341FFAA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Chars="200" w:right="0" w:rightChars="0"/>
              <w:jc w:val="left"/>
              <w:textAlignment w:val="baseline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（10）手机及电脑操控：可设置自动发声次数、间隔时长、设置任意工作运行区间、设置开关机时间、设备数量界面显示在线数量、离线数量等状态。 </w:t>
            </w:r>
          </w:p>
          <w:p w14:paraId="00771B7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Chars="200" w:right="0" w:rightChars="0"/>
              <w:jc w:val="left"/>
              <w:textAlignment w:val="baseline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（11）煤气炮发炮设置：可设置自动发炮间隔周期，间隔周期1~60分以上;可设置播放时长1~60分以上。</w:t>
            </w:r>
          </w:p>
          <w:p w14:paraId="362DBEB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Chars="200" w:right="0" w:rightChars="0"/>
              <w:jc w:val="left"/>
              <w:textAlignment w:val="baseline"/>
              <w:rPr>
                <w:rFonts w:hint="default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（12）工作区间设置：可设置四个工作区间，时段可任意设置，并且每个工作周期可单独设置。</w:t>
            </w:r>
          </w:p>
        </w:tc>
      </w:tr>
    </w:tbl>
    <w:p w14:paraId="2163C34E">
      <w:pPr>
        <w:spacing w:line="360" w:lineRule="auto"/>
        <w:rPr>
          <w:rFonts w:hint="eastAsia" w:ascii="仿宋" w:hAnsi="仿宋" w:eastAsia="仿宋"/>
          <w:color w:val="000000" w:themeColor="text1"/>
          <w:sz w:val="24"/>
          <w:szCs w:val="32"/>
          <w:lang w:val="zh-CN" w:eastAsia="zh-CN"/>
          <w14:textFill>
            <w14:solidFill>
              <w14:schemeClr w14:val="tx1"/>
            </w14:solidFill>
          </w14:textFill>
        </w:rPr>
      </w:pPr>
    </w:p>
    <w:p w14:paraId="6477EE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764688"/>
    <w:multiLevelType w:val="singleLevel"/>
    <w:tmpl w:val="C976468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2025-11-17T07:01:12Z</dcterms:created>
  <dc:creator>Administrator</dc:creator>
  <cp:lastModifiedBy>✨eileen丹✨</cp:lastModifiedBy>
  <dcterms:modified xsi:type="dcterms:W3CDTF">2025-11-17T07:01:18Z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eyJoZGlkIjoiYzczYTY0OGFkYzRiN2JkNTY1Y2RmMWRhYzUyYmU0OGUiLCJ1c2VySWQiOiI0MTQ3MDE5NTQifQ==</vt:lpwstr>
  </property>
  <property fmtid="{D5CDD505-2E9C-101B-9397-08002B2CF9AE}" pid="4" name="ICV">
    <vt:lpwstr>C0B0ACCE0A0549ADAE99FF01E6348F59_12</vt:lpwstr>
  </property>
</Properties>
</file>